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31" w:rsidRPr="00840ACB" w:rsidRDefault="00EA5A31" w:rsidP="00EA5A3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40ACB">
        <w:rPr>
          <w:rFonts w:ascii="Arial" w:hAnsi="Arial" w:cs="Arial"/>
          <w:b/>
          <w:sz w:val="28"/>
          <w:szCs w:val="28"/>
          <w:u w:val="single"/>
        </w:rPr>
        <w:t>Classroom Debate Activity</w:t>
      </w:r>
    </w:p>
    <w:p w:rsidR="00840ACB" w:rsidRDefault="0076697E" w:rsidP="00EA5A3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Physics</w:t>
      </w:r>
      <w:r w:rsidR="00840ACB">
        <w:rPr>
          <w:rFonts w:ascii="Arial" w:hAnsi="Arial" w:cs="Arial"/>
          <w:b/>
          <w:sz w:val="28"/>
          <w:szCs w:val="28"/>
          <w:u w:val="single"/>
        </w:rPr>
        <w:t xml:space="preserve"> (S</w:t>
      </w:r>
      <w:r>
        <w:rPr>
          <w:rFonts w:ascii="Arial" w:hAnsi="Arial" w:cs="Arial"/>
          <w:b/>
          <w:sz w:val="28"/>
          <w:szCs w:val="28"/>
          <w:u w:val="single"/>
        </w:rPr>
        <w:t>P</w:t>
      </w:r>
      <w:r w:rsidR="00840ACB">
        <w:rPr>
          <w:rFonts w:ascii="Arial" w:hAnsi="Arial" w:cs="Arial"/>
          <w:b/>
          <w:sz w:val="28"/>
          <w:szCs w:val="28"/>
          <w:u w:val="single"/>
        </w:rPr>
        <w:t>H3</w:t>
      </w:r>
      <w:r w:rsidR="00840ACB" w:rsidRPr="00840ACB">
        <w:rPr>
          <w:rFonts w:ascii="Arial" w:hAnsi="Arial" w:cs="Arial"/>
          <w:b/>
          <w:sz w:val="28"/>
          <w:szCs w:val="28"/>
          <w:u w:val="single"/>
        </w:rPr>
        <w:t>U)</w:t>
      </w:r>
    </w:p>
    <w:p w:rsidR="00840ACB" w:rsidRDefault="00840ACB" w:rsidP="00EA5A31">
      <w:pPr>
        <w:jc w:val="center"/>
        <w:rPr>
          <w:b/>
        </w:rPr>
      </w:pPr>
    </w:p>
    <w:p w:rsidR="00840ACB" w:rsidRPr="00EE3D43" w:rsidRDefault="00840ACB" w:rsidP="00840ACB">
      <w:pPr>
        <w:rPr>
          <w:rFonts w:ascii="Arial" w:hAnsi="Arial" w:cs="Arial"/>
        </w:rPr>
      </w:pPr>
    </w:p>
    <w:p w:rsidR="002B3FE6" w:rsidRDefault="00840ACB" w:rsidP="00840ACB">
      <w:pPr>
        <w:rPr>
          <w:rFonts w:ascii="Arial" w:hAnsi="Arial" w:cs="Arial"/>
          <w:b/>
          <w:u w:val="single"/>
        </w:rPr>
      </w:pPr>
      <w:r w:rsidRPr="00EE3D43">
        <w:rPr>
          <w:rFonts w:ascii="Arial" w:hAnsi="Arial" w:cs="Arial"/>
          <w:b/>
          <w:u w:val="single"/>
        </w:rPr>
        <w:t>Specific Expectation:</w:t>
      </w:r>
    </w:p>
    <w:p w:rsidR="00EE3D43" w:rsidRPr="00EE3D43" w:rsidRDefault="00EE3D43" w:rsidP="00840ACB">
      <w:pPr>
        <w:rPr>
          <w:rFonts w:ascii="Arial" w:hAnsi="Arial" w:cs="Arial"/>
          <w:b/>
          <w:u w:val="single"/>
        </w:rPr>
      </w:pPr>
    </w:p>
    <w:p w:rsidR="00840ACB" w:rsidRPr="00EE3D43" w:rsidRDefault="0076697E" w:rsidP="0076697E">
      <w:pPr>
        <w:autoSpaceDE w:val="0"/>
        <w:autoSpaceDN w:val="0"/>
        <w:adjustRightInd w:val="0"/>
      </w:pPr>
      <w:r>
        <w:rPr>
          <w:rFonts w:ascii="Arial" w:hAnsi="Arial" w:cs="Arial"/>
          <w:lang w:bidi="en-US"/>
        </w:rPr>
        <w:t>D</w:t>
      </w:r>
      <w:r w:rsidR="00840ACB" w:rsidRPr="00EE3D43">
        <w:rPr>
          <w:rFonts w:ascii="Arial" w:hAnsi="Arial" w:cs="Arial"/>
          <w:lang w:bidi="en-US"/>
        </w:rPr>
        <w:t>1.</w:t>
      </w:r>
      <w:r>
        <w:rPr>
          <w:rFonts w:ascii="Arial" w:hAnsi="Arial" w:cs="Arial"/>
          <w:lang w:bidi="en-US"/>
        </w:rPr>
        <w:t>2</w:t>
      </w:r>
      <w:r w:rsidR="00840ACB" w:rsidRPr="00EE3D43">
        <w:rPr>
          <w:rFonts w:ascii="Arial" w:hAnsi="Arial" w:cs="Arial"/>
          <w:lang w:bidi="en-US"/>
        </w:rPr>
        <w:t xml:space="preserve"> </w:t>
      </w:r>
      <w:r w:rsidRPr="0076697E">
        <w:rPr>
          <w:rFonts w:ascii="Arial" w:hAnsi="Arial" w:cs="Arial"/>
          <w:lang w:bidi="en-US"/>
        </w:rPr>
        <w:t>A</w:t>
      </w:r>
      <w:r w:rsidRPr="0076697E">
        <w:rPr>
          <w:rFonts w:ascii="Arial" w:eastAsiaTheme="minorHAnsi" w:hAnsi="Arial" w:cs="Arial"/>
        </w:rPr>
        <w:t>ssess, on the basis of research, how technologies</w:t>
      </w:r>
      <w:r w:rsidRPr="0076697E">
        <w:rPr>
          <w:rFonts w:ascii="Arial" w:eastAsiaTheme="minorHAnsi" w:hAnsi="Arial" w:cs="Arial"/>
        </w:rPr>
        <w:t xml:space="preserve"> </w:t>
      </w:r>
      <w:r w:rsidRPr="0076697E">
        <w:rPr>
          <w:rFonts w:ascii="Arial" w:eastAsiaTheme="minorHAnsi" w:hAnsi="Arial" w:cs="Arial"/>
        </w:rPr>
        <w:t>related to nuclear, thermal, or geothermal</w:t>
      </w:r>
      <w:r w:rsidRPr="0076697E">
        <w:rPr>
          <w:rFonts w:ascii="Arial" w:eastAsiaTheme="minorHAnsi" w:hAnsi="Arial" w:cs="Arial"/>
        </w:rPr>
        <w:t xml:space="preserve"> </w:t>
      </w:r>
      <w:r w:rsidRPr="0076697E">
        <w:rPr>
          <w:rFonts w:ascii="Arial" w:eastAsiaTheme="minorHAnsi" w:hAnsi="Arial" w:cs="Arial"/>
        </w:rPr>
        <w:t>energy affect society and the environment (e.g.,</w:t>
      </w:r>
      <w:r w:rsidRPr="0076697E">
        <w:rPr>
          <w:rFonts w:ascii="Arial" w:eastAsiaTheme="minorHAnsi" w:hAnsi="Arial" w:cs="Arial"/>
        </w:rPr>
        <w:t xml:space="preserve"> </w:t>
      </w:r>
      <w:r w:rsidRPr="0076697E">
        <w:rPr>
          <w:rFonts w:ascii="Arial" w:eastAsiaTheme="minorHAnsi" w:hAnsi="Arial" w:cs="Arial"/>
        </w:rPr>
        <w:t>thermal regulating units, radiopharmaceuticals,</w:t>
      </w:r>
      <w:r w:rsidRPr="0076697E">
        <w:rPr>
          <w:rFonts w:ascii="Arial" w:eastAsiaTheme="minorHAnsi" w:hAnsi="Arial" w:cs="Arial"/>
        </w:rPr>
        <w:t xml:space="preserve"> </w:t>
      </w:r>
      <w:r w:rsidRPr="0076697E">
        <w:rPr>
          <w:rFonts w:ascii="Arial" w:eastAsiaTheme="minorHAnsi" w:hAnsi="Arial" w:cs="Arial"/>
        </w:rPr>
        <w:t>dry-steam power plants, ground-source heat</w:t>
      </w:r>
      <w:r w:rsidRPr="0076697E">
        <w:rPr>
          <w:rFonts w:ascii="Arial" w:eastAsiaTheme="minorHAnsi" w:hAnsi="Arial" w:cs="Arial"/>
        </w:rPr>
        <w:t xml:space="preserve"> </w:t>
      </w:r>
      <w:r w:rsidRPr="0076697E">
        <w:rPr>
          <w:rFonts w:ascii="Arial" w:eastAsiaTheme="minorHAnsi" w:hAnsi="Arial" w:cs="Arial"/>
        </w:rPr>
        <w:t>pumps)</w:t>
      </w:r>
      <w:r>
        <w:rPr>
          <w:rFonts w:ascii="Arial" w:eastAsiaTheme="minorHAnsi" w:hAnsi="Arial" w:cs="Arial"/>
        </w:rPr>
        <w:t>.</w:t>
      </w:r>
    </w:p>
    <w:p w:rsidR="00EA5A31" w:rsidRPr="00EE3D43" w:rsidRDefault="00EA5A31" w:rsidP="00EA5A31"/>
    <w:p w:rsidR="00840ACB" w:rsidRDefault="00840ACB" w:rsidP="00EA5A31">
      <w:pPr>
        <w:rPr>
          <w:rFonts w:ascii="Arial" w:hAnsi="Arial" w:cs="Arial"/>
          <w:b/>
          <w:u w:val="single"/>
        </w:rPr>
      </w:pPr>
      <w:r w:rsidRPr="00EE3D43">
        <w:rPr>
          <w:rFonts w:ascii="Arial" w:hAnsi="Arial" w:cs="Arial"/>
          <w:b/>
          <w:u w:val="single"/>
        </w:rPr>
        <w:t>Topic for the debate</w:t>
      </w:r>
      <w:r w:rsidR="00EA5A31" w:rsidRPr="00EE3D43">
        <w:rPr>
          <w:rFonts w:ascii="Arial" w:hAnsi="Arial" w:cs="Arial"/>
          <w:b/>
          <w:u w:val="single"/>
        </w:rPr>
        <w:t xml:space="preserve">: </w:t>
      </w:r>
    </w:p>
    <w:p w:rsidR="00EE3D43" w:rsidRPr="00EE3D43" w:rsidRDefault="00EE3D43" w:rsidP="00EA5A31">
      <w:pPr>
        <w:rPr>
          <w:rFonts w:ascii="Arial" w:hAnsi="Arial" w:cs="Arial"/>
          <w:b/>
          <w:u w:val="single"/>
        </w:rPr>
      </w:pPr>
    </w:p>
    <w:p w:rsidR="00EA5A31" w:rsidRPr="00EE3D43" w:rsidRDefault="00EA5A31" w:rsidP="009146E4">
      <w:pPr>
        <w:autoSpaceDE w:val="0"/>
        <w:autoSpaceDN w:val="0"/>
        <w:adjustRightInd w:val="0"/>
        <w:rPr>
          <w:rFonts w:ascii="Arial" w:hAnsi="Arial" w:cs="Arial"/>
        </w:rPr>
      </w:pPr>
      <w:r w:rsidRPr="00EE3D43">
        <w:rPr>
          <w:rFonts w:ascii="Arial" w:hAnsi="Arial" w:cs="Arial"/>
        </w:rPr>
        <w:t>“</w:t>
      </w:r>
      <w:r w:rsidR="0076697E" w:rsidRPr="0076697E">
        <w:rPr>
          <w:rFonts w:ascii="Arial" w:hAnsi="Arial" w:cs="Arial"/>
        </w:rPr>
        <w:t>Should the nucl</w:t>
      </w:r>
      <w:r w:rsidR="00A27CD5">
        <w:rPr>
          <w:rFonts w:ascii="Arial" w:hAnsi="Arial" w:cs="Arial"/>
        </w:rPr>
        <w:t>ear energy be expanded, if</w:t>
      </w:r>
      <w:r w:rsidR="0076697E" w:rsidRPr="0076697E">
        <w:rPr>
          <w:rFonts w:ascii="Arial" w:hAnsi="Arial" w:cs="Arial"/>
        </w:rPr>
        <w:t xml:space="preserve"> justified?</w:t>
      </w:r>
      <w:r w:rsidRPr="0076697E">
        <w:rPr>
          <w:rFonts w:ascii="Arial" w:hAnsi="Arial" w:cs="Arial"/>
        </w:rPr>
        <w:t>”</w:t>
      </w:r>
      <w:r w:rsidRPr="00EE3D43">
        <w:rPr>
          <w:rFonts w:ascii="Arial" w:hAnsi="Arial" w:cs="Arial"/>
        </w:rPr>
        <w:t xml:space="preserve"> </w:t>
      </w:r>
    </w:p>
    <w:p w:rsidR="00EA5A31" w:rsidRPr="00EE3D43" w:rsidRDefault="00EA5A31" w:rsidP="00EA5A31"/>
    <w:p w:rsidR="00B978E1" w:rsidRDefault="00B978E1" w:rsidP="00EA5A31">
      <w:pPr>
        <w:rPr>
          <w:rFonts w:ascii="Arial" w:hAnsi="Arial" w:cs="Arial"/>
        </w:rPr>
      </w:pPr>
      <w:r w:rsidRPr="00EE3D43">
        <w:rPr>
          <w:rFonts w:ascii="Arial" w:hAnsi="Arial" w:cs="Arial"/>
          <w:b/>
          <w:u w:val="single"/>
        </w:rPr>
        <w:t>Organize the teams</w:t>
      </w:r>
      <w:r w:rsidR="002B3FE6" w:rsidRPr="00EE3D43">
        <w:rPr>
          <w:rFonts w:ascii="Arial" w:hAnsi="Arial" w:cs="Arial"/>
        </w:rPr>
        <w:t>:</w:t>
      </w:r>
    </w:p>
    <w:p w:rsidR="00EE3D43" w:rsidRPr="00EE3D43" w:rsidRDefault="00EE3D43" w:rsidP="00EA5A31"/>
    <w:p w:rsidR="00B978E1" w:rsidRPr="00EE3D43" w:rsidRDefault="002B3FE6" w:rsidP="002B3FE6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EE3D43">
        <w:rPr>
          <w:rFonts w:ascii="Arial" w:hAnsi="Arial" w:cs="Arial"/>
        </w:rPr>
        <w:t>T</w:t>
      </w:r>
      <w:r w:rsidR="00B978E1" w:rsidRPr="00EE3D43">
        <w:rPr>
          <w:rFonts w:ascii="Arial" w:hAnsi="Arial" w:cs="Arial"/>
        </w:rPr>
        <w:t xml:space="preserve">he class </w:t>
      </w:r>
      <w:r w:rsidR="00A27CD5">
        <w:rPr>
          <w:rFonts w:ascii="Arial" w:hAnsi="Arial" w:cs="Arial"/>
        </w:rPr>
        <w:t xml:space="preserve">is divided </w:t>
      </w:r>
      <w:r w:rsidR="00B978E1" w:rsidRPr="00EE3D43">
        <w:rPr>
          <w:rFonts w:ascii="Arial" w:hAnsi="Arial" w:cs="Arial"/>
        </w:rPr>
        <w:t xml:space="preserve">into </w:t>
      </w:r>
      <w:r w:rsidR="00A27CD5">
        <w:rPr>
          <w:rFonts w:ascii="Arial" w:hAnsi="Arial" w:cs="Arial"/>
          <w:bCs/>
        </w:rPr>
        <w:t>3</w:t>
      </w:r>
      <w:r w:rsidR="00B978E1" w:rsidRPr="00EE3D43">
        <w:rPr>
          <w:rFonts w:ascii="Arial" w:hAnsi="Arial" w:cs="Arial"/>
          <w:bCs/>
        </w:rPr>
        <w:t xml:space="preserve"> groups</w:t>
      </w:r>
      <w:r w:rsidR="00B978E1" w:rsidRPr="00EE3D43">
        <w:rPr>
          <w:rFonts w:ascii="Arial" w:hAnsi="Arial" w:cs="Arial"/>
        </w:rPr>
        <w:t xml:space="preserve">: </w:t>
      </w:r>
      <w:r w:rsidR="0076697E">
        <w:rPr>
          <w:rFonts w:ascii="Arial" w:hAnsi="Arial" w:cs="Arial"/>
        </w:rPr>
        <w:t xml:space="preserve">the </w:t>
      </w:r>
      <w:r w:rsidR="00B978E1" w:rsidRPr="00EE3D43">
        <w:rPr>
          <w:rFonts w:ascii="Arial" w:hAnsi="Arial" w:cs="Arial"/>
        </w:rPr>
        <w:t xml:space="preserve">affirmative team, the opposing team, and the third </w:t>
      </w:r>
      <w:r w:rsidR="0076697E">
        <w:rPr>
          <w:rFonts w:ascii="Arial" w:hAnsi="Arial" w:cs="Arial"/>
        </w:rPr>
        <w:t>judging team</w:t>
      </w:r>
      <w:r w:rsidR="00B978E1" w:rsidRPr="00EE3D43">
        <w:rPr>
          <w:rFonts w:ascii="Arial" w:hAnsi="Arial" w:cs="Arial"/>
        </w:rPr>
        <w:t>.</w:t>
      </w:r>
    </w:p>
    <w:p w:rsidR="002B3FE6" w:rsidRPr="00EE3D43" w:rsidRDefault="00B978E1" w:rsidP="002B3FE6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EE3D43">
        <w:rPr>
          <w:rFonts w:ascii="Arial" w:hAnsi="Arial" w:cs="Arial"/>
        </w:rPr>
        <w:t xml:space="preserve">The affirmative and opposing teams will consist of three </w:t>
      </w:r>
      <w:r w:rsidR="0076697E">
        <w:rPr>
          <w:rFonts w:ascii="Arial" w:hAnsi="Arial" w:cs="Arial"/>
        </w:rPr>
        <w:t xml:space="preserve">to four </w:t>
      </w:r>
      <w:r w:rsidRPr="00EE3D43">
        <w:rPr>
          <w:rFonts w:ascii="Arial" w:hAnsi="Arial" w:cs="Arial"/>
        </w:rPr>
        <w:t xml:space="preserve">members each, while the judging team </w:t>
      </w:r>
      <w:r w:rsidR="002B3FE6" w:rsidRPr="00EE3D43">
        <w:rPr>
          <w:rFonts w:ascii="Arial" w:hAnsi="Arial" w:cs="Arial"/>
        </w:rPr>
        <w:t>will</w:t>
      </w:r>
      <w:r w:rsidRPr="00EE3D43">
        <w:rPr>
          <w:rFonts w:ascii="Arial" w:hAnsi="Arial" w:cs="Arial"/>
        </w:rPr>
        <w:t xml:space="preserve"> include the teacher, with a small group of students.</w:t>
      </w:r>
    </w:p>
    <w:p w:rsidR="00B978E1" w:rsidRDefault="0076697E" w:rsidP="002B3FE6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978E1" w:rsidRPr="00EE3D43">
        <w:rPr>
          <w:rFonts w:ascii="Arial" w:hAnsi="Arial" w:cs="Arial"/>
        </w:rPr>
        <w:t>embers not involved in the formal debate</w:t>
      </w:r>
      <w:r>
        <w:rPr>
          <w:rFonts w:ascii="Arial" w:hAnsi="Arial" w:cs="Arial"/>
        </w:rPr>
        <w:t xml:space="preserve"> will make the audience</w:t>
      </w:r>
      <w:r w:rsidR="00B978E1" w:rsidRPr="00EE3D43">
        <w:rPr>
          <w:rFonts w:ascii="Arial" w:hAnsi="Arial" w:cs="Arial"/>
        </w:rPr>
        <w:t>.</w:t>
      </w:r>
    </w:p>
    <w:p w:rsidR="003B7F50" w:rsidRPr="00EE3D43" w:rsidRDefault="003B7F50" w:rsidP="002B3FE6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EE3D43">
        <w:rPr>
          <w:rFonts w:ascii="Arial" w:hAnsi="Arial" w:cs="LucidaGrande"/>
          <w:lang w:bidi="en-US"/>
        </w:rPr>
        <w:t>The teacher will allocate 2 students – one as a timekeeper and the other as a moderator</w:t>
      </w:r>
      <w:r>
        <w:rPr>
          <w:rFonts w:ascii="Arial" w:hAnsi="Arial" w:cs="LucidaGrande"/>
          <w:lang w:bidi="en-US"/>
        </w:rPr>
        <w:t>.</w:t>
      </w:r>
    </w:p>
    <w:p w:rsidR="00B978E1" w:rsidRDefault="00B978E1" w:rsidP="00B978E1"/>
    <w:p w:rsidR="00A27CD5" w:rsidRPr="00EE3D43" w:rsidRDefault="00A27CD5" w:rsidP="00B978E1"/>
    <w:p w:rsidR="00EE3D43" w:rsidRDefault="009146E4" w:rsidP="00EE3D43">
      <w:pPr>
        <w:widowControl w:val="0"/>
        <w:autoSpaceDE w:val="0"/>
        <w:autoSpaceDN w:val="0"/>
        <w:adjustRightInd w:val="0"/>
        <w:spacing w:after="360"/>
        <w:rPr>
          <w:rFonts w:cs="Times"/>
          <w:b/>
          <w:bCs/>
        </w:rPr>
      </w:pPr>
      <w:r w:rsidRPr="00EE3D43">
        <w:rPr>
          <w:rFonts w:ascii="Arial" w:hAnsi="Arial" w:cs="Arial"/>
          <w:b/>
          <w:bCs/>
          <w:u w:val="single"/>
        </w:rPr>
        <w:t>Instructions to the students</w:t>
      </w:r>
      <w:r w:rsidR="00EA5A31" w:rsidRPr="00EE3D43">
        <w:rPr>
          <w:rFonts w:cs="Times"/>
          <w:b/>
          <w:bCs/>
        </w:rPr>
        <w:t>:</w:t>
      </w:r>
    </w:p>
    <w:p w:rsidR="00EA5A31" w:rsidRDefault="0076697E" w:rsidP="00EE3D43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bCs/>
        </w:rPr>
      </w:pPr>
      <w:r w:rsidRPr="0076697E">
        <w:rPr>
          <w:rFonts w:ascii="Arial" w:hAnsi="Arial" w:cs="Arial"/>
          <w:bCs/>
        </w:rPr>
        <w:t>Topic will be given to the s</w:t>
      </w:r>
      <w:r w:rsidR="009146E4" w:rsidRPr="0076697E">
        <w:rPr>
          <w:rFonts w:ascii="Arial" w:hAnsi="Arial" w:cs="Arial"/>
          <w:bCs/>
        </w:rPr>
        <w:t>tudents</w:t>
      </w:r>
      <w:r w:rsidR="009146E4" w:rsidRPr="00EE3D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2 days in advance which </w:t>
      </w:r>
      <w:r w:rsidR="009146E4" w:rsidRPr="00EE3D43">
        <w:rPr>
          <w:rFonts w:ascii="Arial" w:hAnsi="Arial" w:cs="Arial"/>
          <w:bCs/>
        </w:rPr>
        <w:t>will allow</w:t>
      </w:r>
      <w:r>
        <w:rPr>
          <w:rFonts w:ascii="Arial" w:hAnsi="Arial" w:cs="Arial"/>
          <w:bCs/>
        </w:rPr>
        <w:t xml:space="preserve"> them</w:t>
      </w:r>
      <w:r w:rsidR="009146E4" w:rsidRPr="00EE3D43">
        <w:rPr>
          <w:rFonts w:ascii="Arial" w:hAnsi="Arial" w:cs="Arial"/>
          <w:bCs/>
        </w:rPr>
        <w:t xml:space="preserve"> to do the research work</w:t>
      </w:r>
      <w:r>
        <w:rPr>
          <w:rFonts w:ascii="Arial" w:hAnsi="Arial" w:cs="Arial"/>
          <w:bCs/>
        </w:rPr>
        <w:t xml:space="preserve"> and </w:t>
      </w:r>
      <w:r>
        <w:rPr>
          <w:rFonts w:ascii="Arial" w:hAnsi="Arial" w:cs="Arial"/>
          <w:lang w:bidi="en-US"/>
        </w:rPr>
        <w:t>prepare</w:t>
      </w:r>
      <w:r w:rsidR="009146E4" w:rsidRPr="00EE3D43">
        <w:rPr>
          <w:rFonts w:ascii="Arial" w:hAnsi="Arial" w:cs="Arial"/>
          <w:lang w:bidi="en-US"/>
        </w:rPr>
        <w:t xml:space="preserve"> their arguments. </w:t>
      </w:r>
      <w:r>
        <w:rPr>
          <w:rFonts w:ascii="Arial" w:hAnsi="Arial" w:cs="Arial"/>
          <w:lang w:val="en-CA"/>
        </w:rPr>
        <w:t>The task may be divided between the group members</w:t>
      </w:r>
      <w:r w:rsidR="00B978E1" w:rsidRPr="00EE3D43">
        <w:rPr>
          <w:rFonts w:ascii="Arial" w:hAnsi="Arial" w:cs="Arial"/>
          <w:lang w:val="en-CA"/>
        </w:rPr>
        <w:t>.</w:t>
      </w:r>
      <w:r w:rsidR="00B978E1" w:rsidRPr="00EE3D43">
        <w:rPr>
          <w:rFonts w:ascii="Arial" w:hAnsi="Arial" w:cs="Arial"/>
          <w:lang w:bidi="en-US"/>
        </w:rPr>
        <w:t xml:space="preserve"> </w:t>
      </w:r>
      <w:r w:rsidR="009146E4" w:rsidRPr="00EE3D43">
        <w:rPr>
          <w:rFonts w:ascii="Arial" w:hAnsi="Arial" w:cs="Arial"/>
          <w:lang w:bidi="en-US"/>
        </w:rPr>
        <w:t>Stud</w:t>
      </w:r>
      <w:r w:rsidR="00EA5A31" w:rsidRPr="00EE3D43">
        <w:rPr>
          <w:rFonts w:ascii="Arial" w:hAnsi="Arial" w:cs="Arial"/>
          <w:bCs/>
        </w:rPr>
        <w:t>ents must find different sources of supporti</w:t>
      </w:r>
      <w:r w:rsidR="009146E4" w:rsidRPr="00EE3D43">
        <w:rPr>
          <w:rFonts w:ascii="Arial" w:hAnsi="Arial" w:cs="Arial"/>
          <w:bCs/>
        </w:rPr>
        <w:t>ng information for your topic.</w:t>
      </w:r>
      <w:r w:rsidR="00EA5A31" w:rsidRPr="00EE3D43">
        <w:rPr>
          <w:rFonts w:ascii="Arial" w:hAnsi="Arial" w:cs="Arial"/>
          <w:bCs/>
        </w:rPr>
        <w:t xml:space="preserve">  During the debate, students may use diagrams, slides, videos etc. </w:t>
      </w:r>
      <w:r w:rsidR="00B978E1" w:rsidRPr="00EE3D43">
        <w:rPr>
          <w:rFonts w:ascii="Arial" w:hAnsi="Arial" w:cs="Arial"/>
          <w:bCs/>
        </w:rPr>
        <w:t xml:space="preserve">They should </w:t>
      </w:r>
      <w:r w:rsidR="00B978E1" w:rsidRPr="00EE3D43">
        <w:rPr>
          <w:rFonts w:ascii="Arial" w:hAnsi="Arial" w:cs="Arial"/>
        </w:rPr>
        <w:t xml:space="preserve">anticipate counter arguments and prepare </w:t>
      </w:r>
      <w:r w:rsidR="003B7F50" w:rsidRPr="00EE3D43">
        <w:rPr>
          <w:rFonts w:ascii="Arial" w:hAnsi="Arial" w:cs="Arial"/>
        </w:rPr>
        <w:t>rebuttals.</w:t>
      </w:r>
      <w:r w:rsidR="003B7F50">
        <w:rPr>
          <w:rFonts w:ascii="Arial" w:hAnsi="Arial" w:cs="Arial"/>
          <w:bCs/>
        </w:rPr>
        <w:t xml:space="preserve"> Their </w:t>
      </w:r>
      <w:r w:rsidR="00B978E1" w:rsidRPr="00EE3D43">
        <w:rPr>
          <w:rFonts w:ascii="Arial" w:hAnsi="Arial" w:cs="Arial"/>
          <w:bCs/>
        </w:rPr>
        <w:t>views should be supported</w:t>
      </w:r>
      <w:r w:rsidR="00EA5A31" w:rsidRPr="00EE3D43">
        <w:rPr>
          <w:rFonts w:ascii="Arial" w:hAnsi="Arial" w:cs="Arial"/>
          <w:bCs/>
        </w:rPr>
        <w:t xml:space="preserve"> with reliable facts</w:t>
      </w:r>
      <w:r w:rsidR="00B978E1" w:rsidRPr="00EE3D43">
        <w:rPr>
          <w:rFonts w:ascii="Arial" w:hAnsi="Arial" w:cs="Arial"/>
          <w:bCs/>
        </w:rPr>
        <w:t>.</w:t>
      </w:r>
      <w:r w:rsidR="003424E9" w:rsidRPr="00EE3D43">
        <w:rPr>
          <w:rFonts w:ascii="Arial" w:hAnsi="Arial" w:cs="Arial"/>
          <w:bCs/>
        </w:rPr>
        <w:t xml:space="preserve"> </w:t>
      </w:r>
      <w:r w:rsidR="00B978E1" w:rsidRPr="00EE3D43">
        <w:rPr>
          <w:rFonts w:ascii="Arial" w:hAnsi="Arial" w:cs="Arial"/>
          <w:bCs/>
        </w:rPr>
        <w:t>The rules for the debate are to be followed at all times, otherwise the participants will be disqualified.</w:t>
      </w:r>
    </w:p>
    <w:p w:rsidR="00A27CD5" w:rsidRPr="00EE3D43" w:rsidRDefault="00A27CD5" w:rsidP="00EE3D43">
      <w:pPr>
        <w:widowControl w:val="0"/>
        <w:autoSpaceDE w:val="0"/>
        <w:autoSpaceDN w:val="0"/>
        <w:adjustRightInd w:val="0"/>
        <w:spacing w:after="360"/>
        <w:rPr>
          <w:rFonts w:cs="Times"/>
          <w:b/>
          <w:bCs/>
        </w:rPr>
      </w:pPr>
    </w:p>
    <w:p w:rsidR="002B3FE6" w:rsidRDefault="00EB1509" w:rsidP="002B3FE6">
      <w:pPr>
        <w:autoSpaceDE w:val="0"/>
        <w:autoSpaceDN w:val="0"/>
        <w:adjustRightInd w:val="0"/>
        <w:rPr>
          <w:rFonts w:ascii="ComicSansMS" w:hAnsi="ComicSansMS" w:cs="ComicSansMS"/>
        </w:rPr>
      </w:pPr>
      <w:r w:rsidRPr="00EE3D43">
        <w:rPr>
          <w:rFonts w:ascii="Arial" w:hAnsi="Arial" w:cs="Arial"/>
          <w:b/>
          <w:u w:val="single"/>
        </w:rPr>
        <w:t>Prepare room for debate</w:t>
      </w:r>
      <w:r w:rsidR="002B3FE6" w:rsidRPr="00EE3D43">
        <w:rPr>
          <w:rFonts w:ascii="ComicSansMS" w:hAnsi="ComicSansMS" w:cs="ComicSansMS"/>
        </w:rPr>
        <w:t>:</w:t>
      </w:r>
      <w:r w:rsidRPr="00EE3D43">
        <w:rPr>
          <w:rFonts w:ascii="ComicSansMS" w:hAnsi="ComicSansMS" w:cs="ComicSansMS"/>
        </w:rPr>
        <w:t xml:space="preserve"> </w:t>
      </w:r>
    </w:p>
    <w:p w:rsidR="00EE3D43" w:rsidRPr="00EE3D43" w:rsidRDefault="00EE3D43" w:rsidP="002B3FE6">
      <w:pPr>
        <w:autoSpaceDE w:val="0"/>
        <w:autoSpaceDN w:val="0"/>
        <w:adjustRightInd w:val="0"/>
        <w:rPr>
          <w:rFonts w:ascii="ComicSansMS" w:hAnsi="ComicSansMS" w:cs="ComicSansMS"/>
        </w:rPr>
      </w:pPr>
    </w:p>
    <w:p w:rsidR="00EB1509" w:rsidRPr="00A27CD5" w:rsidRDefault="003B7F50" w:rsidP="00A27CD5">
      <w:pPr>
        <w:autoSpaceDE w:val="0"/>
        <w:autoSpaceDN w:val="0"/>
        <w:adjustRightInd w:val="0"/>
        <w:rPr>
          <w:rFonts w:ascii="Arial" w:hAnsi="Arial" w:cs="Arial"/>
        </w:rPr>
      </w:pPr>
      <w:r w:rsidRPr="00A27CD5">
        <w:rPr>
          <w:rFonts w:ascii="Arial" w:hAnsi="Arial" w:cs="Arial"/>
          <w:lang w:val="en"/>
        </w:rPr>
        <w:t>The room should be arranged so that the positioning of the teams and the audience is proper and the affirmative and opposing teams should be facing each other</w:t>
      </w:r>
      <w:r w:rsidR="00EB1509" w:rsidRPr="00A27CD5">
        <w:rPr>
          <w:rFonts w:ascii="Arial" w:hAnsi="Arial" w:cs="Arial"/>
          <w:lang w:val="en"/>
        </w:rPr>
        <w:t>.</w:t>
      </w:r>
    </w:p>
    <w:p w:rsidR="00EB1509" w:rsidRDefault="00EB1509" w:rsidP="00EB1509">
      <w:pPr>
        <w:pStyle w:val="ListParagraph"/>
        <w:rPr>
          <w:rFonts w:ascii="Arial" w:eastAsia="Times New Roman" w:hAnsi="Arial" w:cs="Arial"/>
        </w:rPr>
      </w:pPr>
    </w:p>
    <w:p w:rsidR="00A27CD5" w:rsidRDefault="00A27CD5">
      <w:pPr>
        <w:spacing w:after="200" w:line="276" w:lineRule="auto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br w:type="page"/>
      </w:r>
    </w:p>
    <w:p w:rsidR="002B3FE6" w:rsidRDefault="002B3FE6" w:rsidP="002B3FE6">
      <w:pPr>
        <w:autoSpaceDE w:val="0"/>
        <w:autoSpaceDN w:val="0"/>
        <w:adjustRightInd w:val="0"/>
        <w:rPr>
          <w:rFonts w:ascii="Arial" w:eastAsia="Times New Roman" w:hAnsi="Arial" w:cs="Arial"/>
        </w:rPr>
      </w:pPr>
      <w:r w:rsidRPr="00EE3D43">
        <w:rPr>
          <w:rFonts w:ascii="Arial" w:eastAsia="Times New Roman" w:hAnsi="Arial" w:cs="Arial"/>
          <w:b/>
          <w:u w:val="single"/>
        </w:rPr>
        <w:lastRenderedPageBreak/>
        <w:t>During</w:t>
      </w:r>
      <w:r w:rsidR="00EB1509" w:rsidRPr="00EE3D43">
        <w:rPr>
          <w:rFonts w:ascii="Arial" w:eastAsia="Times New Roman" w:hAnsi="Arial" w:cs="Arial"/>
          <w:b/>
          <w:u w:val="single"/>
        </w:rPr>
        <w:t xml:space="preserve"> the debate</w:t>
      </w:r>
      <w:r w:rsidRPr="00EE3D43">
        <w:rPr>
          <w:rFonts w:ascii="Arial" w:eastAsia="Times New Roman" w:hAnsi="Arial" w:cs="Arial"/>
        </w:rPr>
        <w:t>:</w:t>
      </w:r>
    </w:p>
    <w:p w:rsidR="00EE3D43" w:rsidRDefault="00EE3D43" w:rsidP="002B3FE6">
      <w:pPr>
        <w:autoSpaceDE w:val="0"/>
        <w:autoSpaceDN w:val="0"/>
        <w:adjustRightInd w:val="0"/>
        <w:rPr>
          <w:rFonts w:ascii="Arial" w:hAnsi="Arial" w:cs="Arial"/>
        </w:rPr>
      </w:pPr>
    </w:p>
    <w:p w:rsidR="00EE3D43" w:rsidRPr="00EE3D43" w:rsidRDefault="003B7F50" w:rsidP="002B3FE6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eastAsia="Times New Roman" w:hAnsi="Arial" w:cs="Arial"/>
        </w:rPr>
      </w:pPr>
      <w:r>
        <w:rPr>
          <w:rFonts w:ascii="Arial" w:hAnsi="Arial" w:cs="Arial"/>
        </w:rPr>
        <w:t>Set</w:t>
      </w:r>
      <w:r w:rsidR="00EE3D43" w:rsidRPr="00EE3D43">
        <w:rPr>
          <w:rFonts w:ascii="Arial" w:hAnsi="Arial" w:cs="Arial"/>
        </w:rPr>
        <w:t xml:space="preserve"> the rules of the debate, including timelines.</w:t>
      </w:r>
    </w:p>
    <w:p w:rsidR="00EE3D43" w:rsidRPr="00EE3D43" w:rsidRDefault="00EE3D43" w:rsidP="002B3FE6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eastAsia="Times New Roman" w:hAnsi="Arial" w:cs="Arial"/>
        </w:rPr>
      </w:pPr>
      <w:r>
        <w:rPr>
          <w:rFonts w:ascii="Arial" w:hAnsi="Arial" w:cs="Arial"/>
        </w:rPr>
        <w:t>Students will be informed about how they will be assessed</w:t>
      </w:r>
      <w:r w:rsidR="003B7F50">
        <w:rPr>
          <w:rFonts w:ascii="Arial" w:hAnsi="Arial" w:cs="Arial"/>
        </w:rPr>
        <w:t xml:space="preserve"> through the assessment rubric</w:t>
      </w:r>
      <w:r>
        <w:rPr>
          <w:rFonts w:ascii="Arial" w:hAnsi="Arial" w:cs="Arial"/>
        </w:rPr>
        <w:t>.</w:t>
      </w:r>
    </w:p>
    <w:p w:rsidR="00EB1509" w:rsidRPr="00EE3D43" w:rsidRDefault="00EB1509" w:rsidP="00EB1509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eastAsia="Times New Roman" w:hAnsi="Arial" w:cs="Arial"/>
        </w:rPr>
      </w:pPr>
      <w:r w:rsidRPr="00EE3D43">
        <w:rPr>
          <w:rFonts w:ascii="Arial" w:eastAsia="Times New Roman" w:hAnsi="Arial" w:cs="Arial"/>
        </w:rPr>
        <w:t xml:space="preserve">Begin the debate with the </w:t>
      </w:r>
      <w:r w:rsidR="003B7F50">
        <w:rPr>
          <w:rFonts w:ascii="Arial" w:eastAsia="Times New Roman" w:hAnsi="Arial" w:cs="Arial"/>
        </w:rPr>
        <w:t>affirmative team</w:t>
      </w:r>
      <w:r w:rsidRPr="00EE3D43">
        <w:rPr>
          <w:rFonts w:ascii="Arial" w:eastAsia="Times New Roman" w:hAnsi="Arial" w:cs="Arial"/>
        </w:rPr>
        <w:t xml:space="preserve"> speakin</w:t>
      </w:r>
      <w:r w:rsidR="003B7F50">
        <w:rPr>
          <w:rFonts w:ascii="Arial" w:eastAsia="Times New Roman" w:hAnsi="Arial" w:cs="Arial"/>
        </w:rPr>
        <w:t>g first. Allow them 5-7 minutes.</w:t>
      </w:r>
    </w:p>
    <w:p w:rsidR="00EB1509" w:rsidRPr="00EE3D43" w:rsidRDefault="003B7F50" w:rsidP="00EB1509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Repeat the same for the opposing team</w:t>
      </w:r>
      <w:r w:rsidR="00EB1509" w:rsidRPr="00EE3D43">
        <w:rPr>
          <w:rFonts w:ascii="Arial" w:eastAsia="Times New Roman" w:hAnsi="Arial" w:cs="Arial"/>
        </w:rPr>
        <w:t>.</w:t>
      </w:r>
    </w:p>
    <w:p w:rsidR="00EB1509" w:rsidRPr="003B7F50" w:rsidRDefault="00EB1509" w:rsidP="00EB1509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omicSansMS" w:hAnsi="ComicSansMS" w:cs="ComicSansMS"/>
        </w:rPr>
      </w:pPr>
      <w:r w:rsidRPr="00EE3D43">
        <w:rPr>
          <w:rFonts w:ascii="Arial" w:eastAsia="Times New Roman" w:hAnsi="Arial" w:cs="Arial"/>
        </w:rPr>
        <w:t xml:space="preserve">Give both sides about </w:t>
      </w:r>
      <w:r w:rsidR="003B7F50">
        <w:rPr>
          <w:rFonts w:ascii="Arial" w:eastAsia="Times New Roman" w:hAnsi="Arial" w:cs="Arial"/>
        </w:rPr>
        <w:t>5</w:t>
      </w:r>
      <w:r w:rsidRPr="00EE3D43">
        <w:rPr>
          <w:rFonts w:ascii="Arial" w:eastAsia="Times New Roman" w:hAnsi="Arial" w:cs="Arial"/>
        </w:rPr>
        <w:t xml:space="preserve"> minutes to prepare for their rebuttal.</w:t>
      </w:r>
    </w:p>
    <w:p w:rsidR="003B7F50" w:rsidRPr="00EE3D43" w:rsidRDefault="003B7F50" w:rsidP="00EB1509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omicSansMS" w:hAnsi="ComicSansMS" w:cs="ComicSansMS"/>
        </w:rPr>
      </w:pPr>
      <w:r>
        <w:rPr>
          <w:rFonts w:ascii="Arial" w:eastAsia="Times New Roman" w:hAnsi="Arial" w:cs="Arial"/>
        </w:rPr>
        <w:t>Teacher should intervene in case of requirement.</w:t>
      </w:r>
    </w:p>
    <w:p w:rsidR="002B3FE6" w:rsidRPr="00EE3D43" w:rsidRDefault="002B3FE6" w:rsidP="002B3FE6">
      <w:pPr>
        <w:pStyle w:val="ListParagraph"/>
        <w:autoSpaceDE w:val="0"/>
        <w:autoSpaceDN w:val="0"/>
        <w:adjustRightInd w:val="0"/>
        <w:rPr>
          <w:rFonts w:ascii="ComicSansMS" w:hAnsi="ComicSansMS" w:cs="ComicSansMS"/>
        </w:rPr>
      </w:pPr>
    </w:p>
    <w:p w:rsidR="00EA5A31" w:rsidRDefault="00A27CD5" w:rsidP="00EA5A31">
      <w:r w:rsidRPr="00A27CD5">
        <w:rPr>
          <w:rFonts w:ascii="Arial" w:hAnsi="Arial" w:cs="Arial"/>
          <w:b/>
        </w:rPr>
        <w:t>Note: The teacher should give positive feedback to the students involved in debate</w:t>
      </w:r>
      <w:r>
        <w:t>.</w:t>
      </w:r>
    </w:p>
    <w:p w:rsidR="00A27CD5" w:rsidRPr="00EE3D43" w:rsidRDefault="00A27CD5" w:rsidP="00EA5A31"/>
    <w:p w:rsidR="002B3FE6" w:rsidRDefault="003B7F50" w:rsidP="00EA5A3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Deciding the</w:t>
      </w:r>
      <w:r w:rsidR="00EA5A31" w:rsidRPr="00EE3D43">
        <w:rPr>
          <w:rFonts w:ascii="Arial" w:hAnsi="Arial" w:cs="Arial"/>
          <w:b/>
          <w:u w:val="single"/>
        </w:rPr>
        <w:t xml:space="preserve"> Winner</w:t>
      </w:r>
      <w:r w:rsidR="002B3FE6" w:rsidRPr="00EE3D43">
        <w:rPr>
          <w:rFonts w:ascii="Arial" w:hAnsi="Arial" w:cs="Arial"/>
          <w:b/>
          <w:u w:val="single"/>
        </w:rPr>
        <w:t>:</w:t>
      </w:r>
    </w:p>
    <w:p w:rsidR="00EE3D43" w:rsidRPr="00EE3D43" w:rsidRDefault="00EE3D43" w:rsidP="00EA5A31">
      <w:pPr>
        <w:rPr>
          <w:rFonts w:ascii="Arial" w:hAnsi="Arial" w:cs="Arial"/>
          <w:b/>
          <w:u w:val="single"/>
        </w:rPr>
      </w:pPr>
    </w:p>
    <w:p w:rsidR="00EE3D43" w:rsidRDefault="00EB1509" w:rsidP="00EA5A31">
      <w:pPr>
        <w:rPr>
          <w:rFonts w:ascii="Arial" w:hAnsi="Arial" w:cs="Arial"/>
          <w:b/>
          <w:u w:val="single"/>
        </w:rPr>
      </w:pPr>
      <w:r w:rsidRPr="00EE3D43">
        <w:rPr>
          <w:rFonts w:ascii="Arial" w:hAnsi="Arial" w:cs="Arial"/>
        </w:rPr>
        <w:t>The winner team will be judged by the teacher and the peers involved in judgment</w:t>
      </w:r>
      <w:r w:rsidR="003B7F50">
        <w:rPr>
          <w:rFonts w:ascii="Arial" w:hAnsi="Arial" w:cs="Arial"/>
        </w:rPr>
        <w:t xml:space="preserve"> through the guidelines mentioned in the assessment rubric</w:t>
      </w:r>
      <w:r w:rsidRPr="00EE3D43">
        <w:rPr>
          <w:rFonts w:ascii="Arial" w:hAnsi="Arial" w:cs="Arial"/>
        </w:rPr>
        <w:t>.</w:t>
      </w:r>
      <w:r w:rsidR="00EA5A31" w:rsidRPr="00EE3D43">
        <w:rPr>
          <w:rFonts w:ascii="Arial" w:hAnsi="Arial" w:cs="Arial"/>
        </w:rPr>
        <w:t xml:space="preserve"> </w:t>
      </w:r>
    </w:p>
    <w:p w:rsidR="00EE3D43" w:rsidRDefault="00EE3D43" w:rsidP="00EA5A31">
      <w:pPr>
        <w:rPr>
          <w:rFonts w:ascii="Arial" w:hAnsi="Arial" w:cs="Arial"/>
          <w:b/>
          <w:u w:val="single"/>
        </w:rPr>
      </w:pPr>
    </w:p>
    <w:p w:rsidR="00EE3D43" w:rsidRDefault="00EE3D43" w:rsidP="00EA5A31">
      <w:pPr>
        <w:rPr>
          <w:rFonts w:ascii="Arial" w:hAnsi="Arial" w:cs="Arial"/>
          <w:b/>
          <w:u w:val="single"/>
        </w:rPr>
      </w:pPr>
    </w:p>
    <w:p w:rsidR="00EA5A31" w:rsidRDefault="00EA5A31" w:rsidP="00EA5A31">
      <w:pPr>
        <w:rPr>
          <w:u w:val="single"/>
        </w:rPr>
      </w:pPr>
      <w:r w:rsidRPr="00EE3D43">
        <w:rPr>
          <w:rFonts w:ascii="Arial" w:hAnsi="Arial" w:cs="Arial"/>
          <w:b/>
          <w:u w:val="single"/>
        </w:rPr>
        <w:t>Assessment</w:t>
      </w:r>
      <w:r w:rsidR="00EB1509" w:rsidRPr="00EE3D43">
        <w:rPr>
          <w:rFonts w:ascii="Arial" w:hAnsi="Arial" w:cs="Arial"/>
          <w:b/>
          <w:u w:val="single"/>
        </w:rPr>
        <w:t xml:space="preserve"> Rubric</w:t>
      </w:r>
      <w:r w:rsidR="002B3FE6" w:rsidRPr="00EE3D43">
        <w:rPr>
          <w:u w:val="single"/>
        </w:rPr>
        <w:t>:</w:t>
      </w:r>
    </w:p>
    <w:p w:rsidR="00EE3D43" w:rsidRPr="00EE3D43" w:rsidRDefault="00EE3D43" w:rsidP="00EA5A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1810"/>
        <w:gridCol w:w="1809"/>
        <w:gridCol w:w="1809"/>
        <w:gridCol w:w="1809"/>
      </w:tblGrid>
      <w:tr w:rsidR="00EA5A31" w:rsidRPr="00EE3D43" w:rsidTr="00EA5A31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jc w:val="center"/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Category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jc w:val="center"/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Level 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jc w:val="center"/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Level 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jc w:val="center"/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Level 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jc w:val="center"/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Level 1</w:t>
            </w:r>
          </w:p>
        </w:tc>
      </w:tr>
      <w:tr w:rsidR="00EA5A31" w:rsidRPr="00EE3D43" w:rsidTr="00EA5A31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Knowledge </w:t>
            </w:r>
            <w:r w:rsidR="00EB1509" w:rsidRPr="00EE3D43">
              <w:rPr>
                <w:rFonts w:ascii="Arial" w:hAnsi="Arial" w:cs="Arial"/>
              </w:rPr>
              <w:t xml:space="preserve">and understanding </w:t>
            </w:r>
            <w:r w:rsidRPr="00EE3D43">
              <w:rPr>
                <w:rFonts w:ascii="Arial" w:hAnsi="Arial" w:cs="Arial"/>
              </w:rPr>
              <w:t xml:space="preserve">of </w:t>
            </w:r>
            <w:r w:rsidR="00EB1509" w:rsidRPr="00EE3D43">
              <w:rPr>
                <w:rFonts w:ascii="Arial" w:hAnsi="Arial" w:cs="Arial"/>
              </w:rPr>
              <w:t xml:space="preserve">the </w:t>
            </w:r>
            <w:r w:rsidRPr="00EE3D43">
              <w:rPr>
                <w:rFonts w:ascii="Arial" w:hAnsi="Arial" w:cs="Arial"/>
              </w:rPr>
              <w:t xml:space="preserve">topic </w:t>
            </w:r>
            <w:r w:rsidR="00EB1509" w:rsidRPr="00EE3D43">
              <w:rPr>
                <w:rFonts w:ascii="Arial" w:hAnsi="Arial" w:cs="Arial"/>
              </w:rPr>
              <w:t xml:space="preserve">and its content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 w:rsidP="00227E3D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Demonstrates knowledge </w:t>
            </w:r>
            <w:r w:rsidR="00227E3D" w:rsidRPr="00EE3D43">
              <w:rPr>
                <w:rFonts w:ascii="Arial" w:hAnsi="Arial" w:cs="Arial"/>
              </w:rPr>
              <w:t>and understanding of</w:t>
            </w:r>
            <w:r w:rsidRPr="00EE3D43">
              <w:rPr>
                <w:rFonts w:ascii="Arial" w:hAnsi="Arial" w:cs="Arial"/>
              </w:rPr>
              <w:t xml:space="preserve"> the topic with a high degree of effectiveness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 w:rsidP="00227E3D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Demonstrates  knowledge </w:t>
            </w:r>
            <w:r w:rsidR="00227E3D" w:rsidRPr="00EE3D43">
              <w:rPr>
                <w:rFonts w:ascii="Arial" w:hAnsi="Arial" w:cs="Arial"/>
              </w:rPr>
              <w:t>and understanding of</w:t>
            </w:r>
            <w:r w:rsidRPr="00EE3D43">
              <w:rPr>
                <w:rFonts w:ascii="Arial" w:hAnsi="Arial" w:cs="Arial"/>
              </w:rPr>
              <w:t xml:space="preserve"> the topic with a considerable degree of effectiveness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 w:rsidP="00227E3D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Demonstrates  knowledge </w:t>
            </w:r>
            <w:r w:rsidR="00227E3D" w:rsidRPr="00EE3D43">
              <w:rPr>
                <w:rFonts w:ascii="Arial" w:hAnsi="Arial" w:cs="Arial"/>
              </w:rPr>
              <w:t xml:space="preserve">and understanding of </w:t>
            </w:r>
            <w:r w:rsidRPr="00EE3D43">
              <w:rPr>
                <w:rFonts w:ascii="Arial" w:hAnsi="Arial" w:cs="Arial"/>
              </w:rPr>
              <w:t xml:space="preserve"> the topic with some effectiveness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 w:rsidP="00227E3D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Demonstrates  knowledge </w:t>
            </w:r>
            <w:r w:rsidR="00227E3D" w:rsidRPr="00EE3D43">
              <w:rPr>
                <w:rFonts w:ascii="Arial" w:hAnsi="Arial" w:cs="Arial"/>
              </w:rPr>
              <w:t xml:space="preserve">and understanding of </w:t>
            </w:r>
            <w:r w:rsidRPr="00EE3D43">
              <w:rPr>
                <w:rFonts w:ascii="Arial" w:hAnsi="Arial" w:cs="Arial"/>
              </w:rPr>
              <w:t>the topic with limited effectiveness</w:t>
            </w:r>
          </w:p>
        </w:tc>
      </w:tr>
      <w:tr w:rsidR="00EA5A31" w:rsidRPr="00EE3D43" w:rsidTr="00EA5A31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Communication </w:t>
            </w:r>
          </w:p>
          <w:p w:rsidR="00227E3D" w:rsidRPr="00EE3D43" w:rsidRDefault="00227E3D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Delivery and clarity of ideas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Conveys ideas logically, clearly and convincingly, with a high degree of effectiveness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Conveys ideas logically, clearly and convincingly, with a considerable degree of effectiveness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Conveys ideas logically, clearly and convincingly, with some effectiveness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Conveys ideas logically, clearly and convincingly, with limited effectiveness</w:t>
            </w:r>
          </w:p>
        </w:tc>
      </w:tr>
      <w:tr w:rsidR="00EA5A31" w:rsidRPr="00EE3D43" w:rsidTr="00EA5A31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B1509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Inquiry/investigation</w:t>
            </w:r>
          </w:p>
          <w:p w:rsidR="00227E3D" w:rsidRDefault="00227E3D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Producing evidence and rebuttaling</w:t>
            </w:r>
          </w:p>
          <w:p w:rsidR="00EE3D43" w:rsidRPr="00EE3D43" w:rsidRDefault="00EE3D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667361">
              <w:rPr>
                <w:rFonts w:ascii="Arial" w:hAnsi="Arial" w:cs="Arial"/>
              </w:rPr>
              <w:t xml:space="preserve">challenge to opponents and response to </w:t>
            </w:r>
            <w:r w:rsidRPr="00667361">
              <w:rPr>
                <w:rFonts w:ascii="Arial" w:hAnsi="Arial" w:cs="Arial"/>
              </w:rPr>
              <w:lastRenderedPageBreak/>
              <w:t>questions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lastRenderedPageBreak/>
              <w:t xml:space="preserve">Contributes substantially and meaningfully to </w:t>
            </w:r>
            <w:r w:rsidR="003C2F48" w:rsidRPr="00EE3D43">
              <w:rPr>
                <w:rFonts w:ascii="Arial" w:hAnsi="Arial" w:cs="Arial"/>
              </w:rPr>
              <w:t>support the arguments</w:t>
            </w:r>
            <w:r w:rsidR="003424E9" w:rsidRPr="00EE3D43">
              <w:rPr>
                <w:rFonts w:ascii="Arial" w:hAnsi="Arial" w:cs="Arial"/>
              </w:rPr>
              <w:t>.</w:t>
            </w:r>
          </w:p>
          <w:p w:rsidR="003C2F48" w:rsidRPr="00EE3D43" w:rsidRDefault="003C2F48" w:rsidP="003424E9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lastRenderedPageBreak/>
              <w:t>Substan</w:t>
            </w:r>
            <w:r w:rsidR="003424E9" w:rsidRPr="00EE3D43">
              <w:rPr>
                <w:rFonts w:ascii="Arial" w:hAnsi="Arial" w:cs="Arial"/>
              </w:rPr>
              <w:t>t</w:t>
            </w:r>
            <w:r w:rsidRPr="00EE3D43">
              <w:rPr>
                <w:rFonts w:ascii="Arial" w:hAnsi="Arial" w:cs="Arial"/>
              </w:rPr>
              <w:t>ial and meaningful preparation for opponents’ points and  rebuttals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lastRenderedPageBreak/>
              <w:t xml:space="preserve">Contributes meaningfully to </w:t>
            </w:r>
            <w:r w:rsidR="003C2F48" w:rsidRPr="00EE3D43">
              <w:rPr>
                <w:rFonts w:ascii="Arial" w:hAnsi="Arial" w:cs="Arial"/>
              </w:rPr>
              <w:t>support the arguments</w:t>
            </w:r>
            <w:r w:rsidR="003424E9" w:rsidRPr="00EE3D43">
              <w:rPr>
                <w:rFonts w:ascii="Arial" w:hAnsi="Arial" w:cs="Arial"/>
              </w:rPr>
              <w:t>.</w:t>
            </w:r>
            <w:r w:rsidR="003C2F48" w:rsidRPr="00EE3D43">
              <w:rPr>
                <w:rFonts w:ascii="Arial" w:hAnsi="Arial" w:cs="Arial"/>
              </w:rPr>
              <w:t xml:space="preserve"> </w:t>
            </w:r>
          </w:p>
          <w:p w:rsidR="003C2F48" w:rsidRPr="00EE3D43" w:rsidRDefault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Considerable preparation for </w:t>
            </w:r>
            <w:r w:rsidRPr="00EE3D43">
              <w:rPr>
                <w:rFonts w:ascii="Arial" w:hAnsi="Arial" w:cs="Arial"/>
              </w:rPr>
              <w:lastRenderedPageBreak/>
              <w:t>opponents’ points and  rebuttals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lastRenderedPageBreak/>
              <w:t xml:space="preserve">Contributes in some way to </w:t>
            </w:r>
            <w:r w:rsidR="003C2F48" w:rsidRPr="00EE3D43">
              <w:rPr>
                <w:rFonts w:ascii="Arial" w:hAnsi="Arial" w:cs="Arial"/>
              </w:rPr>
              <w:t>support the arguments</w:t>
            </w:r>
            <w:r w:rsidR="003424E9" w:rsidRPr="00EE3D43">
              <w:rPr>
                <w:rFonts w:ascii="Arial" w:hAnsi="Arial" w:cs="Arial"/>
              </w:rPr>
              <w:t>.</w:t>
            </w:r>
          </w:p>
          <w:p w:rsidR="003C2F48" w:rsidRPr="00EE3D43" w:rsidRDefault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Some preparation for </w:t>
            </w:r>
            <w:r w:rsidRPr="00EE3D43">
              <w:rPr>
                <w:rFonts w:ascii="Arial" w:hAnsi="Arial" w:cs="Arial"/>
              </w:rPr>
              <w:lastRenderedPageBreak/>
              <w:t>opponents’ points and  rebuttals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31" w:rsidRPr="00EE3D43" w:rsidRDefault="00EA5A31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lastRenderedPageBreak/>
              <w:t xml:space="preserve">Contributes in a limited way to </w:t>
            </w:r>
            <w:r w:rsidR="003C2F48" w:rsidRPr="00EE3D43">
              <w:rPr>
                <w:rFonts w:ascii="Arial" w:hAnsi="Arial" w:cs="Arial"/>
              </w:rPr>
              <w:t>support the arguments</w:t>
            </w:r>
            <w:r w:rsidR="003424E9" w:rsidRPr="00EE3D43">
              <w:rPr>
                <w:rFonts w:ascii="Arial" w:hAnsi="Arial" w:cs="Arial"/>
              </w:rPr>
              <w:t>.</w:t>
            </w:r>
          </w:p>
          <w:p w:rsidR="003C2F48" w:rsidRPr="00EE3D43" w:rsidRDefault="003C2F48" w:rsidP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Limited preparation for </w:t>
            </w:r>
            <w:r w:rsidRPr="00EE3D43">
              <w:rPr>
                <w:rFonts w:ascii="Arial" w:hAnsi="Arial" w:cs="Arial"/>
              </w:rPr>
              <w:lastRenderedPageBreak/>
              <w:t>opponents’ points and  rebuttals</w:t>
            </w:r>
          </w:p>
        </w:tc>
      </w:tr>
      <w:tr w:rsidR="003C2F48" w:rsidRPr="00EE3D43" w:rsidTr="00EA5A31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48" w:rsidRPr="00EE3D43" w:rsidRDefault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lastRenderedPageBreak/>
              <w:t>Application</w:t>
            </w:r>
          </w:p>
          <w:p w:rsidR="003C2F48" w:rsidRPr="00EE3D43" w:rsidRDefault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Making connections of science and technology to environment and its constituents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48" w:rsidRPr="00EE3D43" w:rsidRDefault="003C2F48" w:rsidP="00C05B7C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 xml:space="preserve">Applies knowledge to STSE with a high degree of effectiveness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48" w:rsidRPr="00EE3D43" w:rsidRDefault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Applies knowledge to STSE with a considerable degree of effectiveness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48" w:rsidRPr="00EE3D43" w:rsidRDefault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Applies knowledge to STSE with some effectiveness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48" w:rsidRPr="00EE3D43" w:rsidRDefault="003C2F48" w:rsidP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Applies knowledge to STSE with</w:t>
            </w:r>
          </w:p>
          <w:p w:rsidR="003C2F48" w:rsidRPr="00EE3D43" w:rsidRDefault="003C2F48" w:rsidP="003C2F48">
            <w:pPr>
              <w:rPr>
                <w:rFonts w:ascii="Arial" w:hAnsi="Arial" w:cs="Arial"/>
              </w:rPr>
            </w:pPr>
            <w:r w:rsidRPr="00EE3D43">
              <w:rPr>
                <w:rFonts w:ascii="Arial" w:hAnsi="Arial" w:cs="Arial"/>
              </w:rPr>
              <w:t>limited effectiveness</w:t>
            </w:r>
          </w:p>
        </w:tc>
      </w:tr>
    </w:tbl>
    <w:p w:rsidR="00EA5A31" w:rsidRPr="00EE3D43" w:rsidRDefault="00EA5A31" w:rsidP="00EA5A31">
      <w:pPr>
        <w:rPr>
          <w:lang w:val="en-CA"/>
        </w:rPr>
      </w:pPr>
    </w:p>
    <w:p w:rsidR="00EA5A31" w:rsidRPr="00EE3D43" w:rsidRDefault="00EA5A31" w:rsidP="00EA5A31"/>
    <w:p w:rsidR="00EA5A31" w:rsidRPr="00EE3D43" w:rsidRDefault="00EA5A31" w:rsidP="00EA5A31">
      <w:bookmarkStart w:id="0" w:name="_GoBack"/>
      <w:bookmarkEnd w:id="0"/>
    </w:p>
    <w:sectPr w:rsidR="00EA5A31" w:rsidRPr="00EE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Grande">
    <w:altName w:val="Lucida Grand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FD639F9"/>
    <w:multiLevelType w:val="hybridMultilevel"/>
    <w:tmpl w:val="68E0B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62794"/>
    <w:multiLevelType w:val="hybridMultilevel"/>
    <w:tmpl w:val="C82CD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C"/>
    <w:multiLevelType w:val="hybridMultilevel"/>
    <w:tmpl w:val="95F207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11DFA"/>
    <w:multiLevelType w:val="hybridMultilevel"/>
    <w:tmpl w:val="525E4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2061A"/>
    <w:multiLevelType w:val="hybridMultilevel"/>
    <w:tmpl w:val="673CD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77D72"/>
    <w:multiLevelType w:val="hybridMultilevel"/>
    <w:tmpl w:val="A850B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97220F"/>
    <w:multiLevelType w:val="hybridMultilevel"/>
    <w:tmpl w:val="318A0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B7AED"/>
    <w:multiLevelType w:val="hybridMultilevel"/>
    <w:tmpl w:val="73A60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4A03B8"/>
    <w:multiLevelType w:val="hybridMultilevel"/>
    <w:tmpl w:val="8CE230C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8006B9"/>
    <w:multiLevelType w:val="hybridMultilevel"/>
    <w:tmpl w:val="B294605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7B707A"/>
    <w:multiLevelType w:val="hybridMultilevel"/>
    <w:tmpl w:val="63B8F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84D09"/>
    <w:multiLevelType w:val="hybridMultilevel"/>
    <w:tmpl w:val="325653F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CF63C1"/>
    <w:multiLevelType w:val="hybridMultilevel"/>
    <w:tmpl w:val="6B9A6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9E7346"/>
    <w:multiLevelType w:val="hybridMultilevel"/>
    <w:tmpl w:val="29506B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70ED0"/>
    <w:multiLevelType w:val="hybridMultilevel"/>
    <w:tmpl w:val="00868B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7153B9"/>
    <w:multiLevelType w:val="hybridMultilevel"/>
    <w:tmpl w:val="7496F9E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13"/>
  </w:num>
  <w:num w:numId="6">
    <w:abstractNumId w:val="8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12"/>
  </w:num>
  <w:num w:numId="12">
    <w:abstractNumId w:val="15"/>
  </w:num>
  <w:num w:numId="13">
    <w:abstractNumId w:val="9"/>
  </w:num>
  <w:num w:numId="14">
    <w:abstractNumId w:val="16"/>
  </w:num>
  <w:num w:numId="15">
    <w:abstractNumId w:val="2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31"/>
    <w:rsid w:val="00227E3D"/>
    <w:rsid w:val="002B3FE6"/>
    <w:rsid w:val="003424E9"/>
    <w:rsid w:val="003B7F50"/>
    <w:rsid w:val="003C2F48"/>
    <w:rsid w:val="005439D7"/>
    <w:rsid w:val="0076697E"/>
    <w:rsid w:val="00840ACB"/>
    <w:rsid w:val="009146E4"/>
    <w:rsid w:val="00A27CD5"/>
    <w:rsid w:val="00B978E1"/>
    <w:rsid w:val="00EA5A31"/>
    <w:rsid w:val="00EB1509"/>
    <w:rsid w:val="00EB2418"/>
    <w:rsid w:val="00EE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A3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A5A31"/>
    <w:pPr>
      <w:keepNext/>
      <w:jc w:val="center"/>
      <w:outlineLvl w:val="0"/>
    </w:pPr>
    <w:rPr>
      <w:rFonts w:ascii="Times New Roman" w:eastAsia="Arial Unicode MS" w:hAnsi="Times New Roman" w:cs="Times New Roman"/>
      <w:b/>
      <w:bCs/>
      <w:sz w:val="28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A31"/>
    <w:pPr>
      <w:ind w:left="720"/>
      <w:contextualSpacing/>
    </w:pPr>
  </w:style>
  <w:style w:type="table" w:styleId="TableGrid">
    <w:name w:val="Table Grid"/>
    <w:basedOn w:val="TableNormal"/>
    <w:uiPriority w:val="59"/>
    <w:rsid w:val="00EA5A31"/>
    <w:pPr>
      <w:spacing w:after="0" w:line="240" w:lineRule="auto"/>
    </w:pPr>
    <w:rPr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A5A31"/>
    <w:rPr>
      <w:rFonts w:ascii="Times New Roman" w:eastAsia="Arial Unicode MS" w:hAnsi="Times New Roman" w:cs="Times New Roman"/>
      <w:b/>
      <w:bCs/>
      <w:sz w:val="28"/>
      <w:szCs w:val="24"/>
      <w:u w:val="single"/>
      <w:lang w:val="en-CA"/>
    </w:rPr>
  </w:style>
  <w:style w:type="paragraph" w:styleId="BodyText">
    <w:name w:val="Body Text"/>
    <w:basedOn w:val="Normal"/>
    <w:link w:val="BodyTextChar"/>
    <w:semiHidden/>
    <w:unhideWhenUsed/>
    <w:rsid w:val="00EA5A31"/>
    <w:rPr>
      <w:rFonts w:ascii="Times New Roman" w:eastAsia="Times New Roman" w:hAnsi="Times New Roman" w:cs="Times New Roman"/>
      <w:sz w:val="20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EA5A31"/>
    <w:rPr>
      <w:rFonts w:ascii="Times New Roman" w:eastAsia="Times New Roman" w:hAnsi="Times New Roman" w:cs="Times New Roman"/>
      <w:sz w:val="20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A3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A3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A5A31"/>
    <w:pPr>
      <w:keepNext/>
      <w:jc w:val="center"/>
      <w:outlineLvl w:val="0"/>
    </w:pPr>
    <w:rPr>
      <w:rFonts w:ascii="Times New Roman" w:eastAsia="Arial Unicode MS" w:hAnsi="Times New Roman" w:cs="Times New Roman"/>
      <w:b/>
      <w:bCs/>
      <w:sz w:val="28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A31"/>
    <w:pPr>
      <w:ind w:left="720"/>
      <w:contextualSpacing/>
    </w:pPr>
  </w:style>
  <w:style w:type="table" w:styleId="TableGrid">
    <w:name w:val="Table Grid"/>
    <w:basedOn w:val="TableNormal"/>
    <w:uiPriority w:val="59"/>
    <w:rsid w:val="00EA5A31"/>
    <w:pPr>
      <w:spacing w:after="0" w:line="240" w:lineRule="auto"/>
    </w:pPr>
    <w:rPr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A5A31"/>
    <w:rPr>
      <w:rFonts w:ascii="Times New Roman" w:eastAsia="Arial Unicode MS" w:hAnsi="Times New Roman" w:cs="Times New Roman"/>
      <w:b/>
      <w:bCs/>
      <w:sz w:val="28"/>
      <w:szCs w:val="24"/>
      <w:u w:val="single"/>
      <w:lang w:val="en-CA"/>
    </w:rPr>
  </w:style>
  <w:style w:type="paragraph" w:styleId="BodyText">
    <w:name w:val="Body Text"/>
    <w:basedOn w:val="Normal"/>
    <w:link w:val="BodyTextChar"/>
    <w:semiHidden/>
    <w:unhideWhenUsed/>
    <w:rsid w:val="00EA5A31"/>
    <w:rPr>
      <w:rFonts w:ascii="Times New Roman" w:eastAsia="Times New Roman" w:hAnsi="Times New Roman" w:cs="Times New Roman"/>
      <w:sz w:val="20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EA5A31"/>
    <w:rPr>
      <w:rFonts w:ascii="Times New Roman" w:eastAsia="Times New Roman" w:hAnsi="Times New Roman" w:cs="Times New Roman"/>
      <w:sz w:val="20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A3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Virdi</dc:creator>
  <cp:lastModifiedBy>Virdi</cp:lastModifiedBy>
  <cp:revision>3</cp:revision>
  <dcterms:created xsi:type="dcterms:W3CDTF">2011-10-28T22:08:00Z</dcterms:created>
  <dcterms:modified xsi:type="dcterms:W3CDTF">2011-10-30T00:26:00Z</dcterms:modified>
</cp:coreProperties>
</file>